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Children Obesity Case Study</w:t>
      </w: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Student’s Name</w:t>
      </w: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Institutional Affiliation</w:t>
      </w: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 xml:space="preserve">Course </w:t>
      </w: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Professor</w:t>
      </w:r>
    </w:p>
    <w:p w:rsidR="00975B65" w:rsidRDefault="00975B65" w:rsidP="00975B65">
      <w:pPr>
        <w:spacing w:after="0" w:line="480" w:lineRule="auto"/>
        <w:jc w:val="center"/>
        <w:rPr>
          <w:rFonts w:ascii="Times New Roman" w:hAnsi="Times New Roman" w:cs="Times New Roman"/>
          <w:sz w:val="24"/>
        </w:rPr>
      </w:pPr>
      <w:r>
        <w:rPr>
          <w:rFonts w:ascii="Times New Roman" w:hAnsi="Times New Roman" w:cs="Times New Roman"/>
          <w:sz w:val="24"/>
        </w:rPr>
        <w:t xml:space="preserve">Date </w:t>
      </w:r>
    </w:p>
    <w:p w:rsidR="00975B65" w:rsidRDefault="00975B65">
      <w:pPr>
        <w:rPr>
          <w:rFonts w:ascii="Times New Roman" w:hAnsi="Times New Roman" w:cs="Times New Roman"/>
          <w:sz w:val="24"/>
        </w:rPr>
      </w:pPr>
      <w:r>
        <w:rPr>
          <w:rFonts w:ascii="Times New Roman" w:hAnsi="Times New Roman" w:cs="Times New Roman"/>
          <w:sz w:val="24"/>
        </w:rPr>
        <w:br w:type="page"/>
      </w:r>
    </w:p>
    <w:p w:rsidR="00975B65" w:rsidRPr="00855FA8" w:rsidRDefault="00975B65" w:rsidP="00975B65">
      <w:pPr>
        <w:spacing w:after="0" w:line="480" w:lineRule="auto"/>
        <w:jc w:val="center"/>
        <w:rPr>
          <w:rFonts w:ascii="Times New Roman" w:hAnsi="Times New Roman" w:cs="Times New Roman"/>
          <w:b/>
          <w:sz w:val="24"/>
        </w:rPr>
      </w:pPr>
      <w:r w:rsidRPr="00855FA8">
        <w:rPr>
          <w:rFonts w:ascii="Times New Roman" w:hAnsi="Times New Roman" w:cs="Times New Roman"/>
          <w:b/>
          <w:sz w:val="24"/>
        </w:rPr>
        <w:lastRenderedPageBreak/>
        <w:t xml:space="preserve">Children Obesity Case Study </w:t>
      </w:r>
    </w:p>
    <w:p w:rsidR="00975B65" w:rsidRDefault="00FE191F" w:rsidP="00FE191F">
      <w:pPr>
        <w:spacing w:after="0" w:line="480" w:lineRule="auto"/>
        <w:ind w:firstLine="720"/>
        <w:rPr>
          <w:rFonts w:ascii="Times New Roman" w:hAnsi="Times New Roman" w:cs="Times New Roman"/>
          <w:sz w:val="24"/>
        </w:rPr>
      </w:pPr>
      <w:r>
        <w:rPr>
          <w:rFonts w:ascii="Times New Roman" w:hAnsi="Times New Roman" w:cs="Times New Roman"/>
          <w:sz w:val="24"/>
        </w:rPr>
        <w:t>Children obesity is a global health c</w:t>
      </w:r>
      <w:r w:rsidR="00E254FC">
        <w:rPr>
          <w:rFonts w:ascii="Times New Roman" w:hAnsi="Times New Roman" w:cs="Times New Roman"/>
          <w:sz w:val="24"/>
        </w:rPr>
        <w:t>hallenge over the recent past. M</w:t>
      </w:r>
      <w:r w:rsidR="00855FA8">
        <w:rPr>
          <w:rFonts w:ascii="Times New Roman" w:hAnsi="Times New Roman" w:cs="Times New Roman"/>
          <w:sz w:val="24"/>
        </w:rPr>
        <w:t>any</w:t>
      </w:r>
      <w:r>
        <w:rPr>
          <w:rFonts w:ascii="Times New Roman" w:hAnsi="Times New Roman" w:cs="Times New Roman"/>
          <w:sz w:val="24"/>
        </w:rPr>
        <w:t xml:space="preserve"> factors that stimulate development of obesity among young children </w:t>
      </w:r>
      <w:r w:rsidR="00855FA8">
        <w:rPr>
          <w:rFonts w:ascii="Times New Roman" w:hAnsi="Times New Roman" w:cs="Times New Roman"/>
          <w:sz w:val="24"/>
        </w:rPr>
        <w:t>are</w:t>
      </w:r>
      <w:r>
        <w:rPr>
          <w:rFonts w:ascii="Times New Roman" w:hAnsi="Times New Roman" w:cs="Times New Roman"/>
          <w:sz w:val="24"/>
        </w:rPr>
        <w:t xml:space="preserve"> not </w:t>
      </w:r>
      <w:r w:rsidR="00855FA8">
        <w:rPr>
          <w:rFonts w:ascii="Times New Roman" w:hAnsi="Times New Roman" w:cs="Times New Roman"/>
          <w:sz w:val="24"/>
        </w:rPr>
        <w:t>clearly understood. According to Center of Disease Control</w:t>
      </w:r>
      <w:r w:rsidR="00E254FC">
        <w:rPr>
          <w:rFonts w:ascii="Times New Roman" w:hAnsi="Times New Roman" w:cs="Times New Roman"/>
          <w:sz w:val="24"/>
        </w:rPr>
        <w:t>,</w:t>
      </w:r>
      <w:r w:rsidR="00855FA8">
        <w:rPr>
          <w:rFonts w:ascii="Times New Roman" w:hAnsi="Times New Roman" w:cs="Times New Roman"/>
          <w:sz w:val="24"/>
        </w:rPr>
        <w:t xml:space="preserve"> Obesity affects 1 in 5 children and adolescents in the United States</w:t>
      </w:r>
      <w:sdt>
        <w:sdtPr>
          <w:rPr>
            <w:rFonts w:ascii="Times New Roman" w:hAnsi="Times New Roman" w:cs="Times New Roman"/>
            <w:sz w:val="24"/>
          </w:rPr>
          <w:id w:val="-359360894"/>
          <w:citation/>
        </w:sdtPr>
        <w:sdtEndPr/>
        <w:sdtContent>
          <w:r w:rsidR="00AD2AC3">
            <w:rPr>
              <w:rFonts w:ascii="Times New Roman" w:hAnsi="Times New Roman" w:cs="Times New Roman"/>
              <w:sz w:val="24"/>
            </w:rPr>
            <w:fldChar w:fldCharType="begin"/>
          </w:r>
          <w:r w:rsidR="00AD2AC3">
            <w:rPr>
              <w:rFonts w:ascii="Times New Roman" w:hAnsi="Times New Roman" w:cs="Times New Roman"/>
              <w:sz w:val="24"/>
            </w:rPr>
            <w:instrText xml:space="preserve"> CITATION Cen21 \l 1033 </w:instrText>
          </w:r>
          <w:r w:rsidR="00AD2AC3">
            <w:rPr>
              <w:rFonts w:ascii="Times New Roman" w:hAnsi="Times New Roman" w:cs="Times New Roman"/>
              <w:sz w:val="24"/>
            </w:rPr>
            <w:fldChar w:fldCharType="separate"/>
          </w:r>
          <w:r w:rsidR="00AD2AC3">
            <w:rPr>
              <w:rFonts w:ascii="Times New Roman" w:hAnsi="Times New Roman" w:cs="Times New Roman"/>
              <w:noProof/>
              <w:sz w:val="24"/>
            </w:rPr>
            <w:t xml:space="preserve"> </w:t>
          </w:r>
          <w:r w:rsidR="00AD2AC3" w:rsidRPr="00AD2AC3">
            <w:rPr>
              <w:rFonts w:ascii="Times New Roman" w:hAnsi="Times New Roman" w:cs="Times New Roman"/>
              <w:noProof/>
              <w:sz w:val="24"/>
            </w:rPr>
            <w:t>(Center for Disease Control, 2021)</w:t>
          </w:r>
          <w:r w:rsidR="00AD2AC3">
            <w:rPr>
              <w:rFonts w:ascii="Times New Roman" w:hAnsi="Times New Roman" w:cs="Times New Roman"/>
              <w:sz w:val="24"/>
            </w:rPr>
            <w:fldChar w:fldCharType="end"/>
          </w:r>
        </w:sdtContent>
      </w:sdt>
      <w:r w:rsidR="00855FA8">
        <w:rPr>
          <w:rFonts w:ascii="Times New Roman" w:hAnsi="Times New Roman" w:cs="Times New Roman"/>
          <w:sz w:val="24"/>
        </w:rPr>
        <w:t xml:space="preserve">. The presented case is a </w:t>
      </w:r>
      <w:bookmarkStart w:id="0" w:name="_GoBack"/>
      <w:bookmarkEnd w:id="0"/>
      <w:r w:rsidR="003B5EBB">
        <w:rPr>
          <w:rFonts w:ascii="Times New Roman" w:hAnsi="Times New Roman" w:cs="Times New Roman"/>
          <w:sz w:val="24"/>
        </w:rPr>
        <w:t>five-year-old</w:t>
      </w:r>
      <w:r w:rsidR="00855FA8">
        <w:rPr>
          <w:rFonts w:ascii="Times New Roman" w:hAnsi="Times New Roman" w:cs="Times New Roman"/>
          <w:sz w:val="24"/>
        </w:rPr>
        <w:t xml:space="preserve"> child who is overweight living with his grandmother. This paper evaluates the possible health issue as well as risks that are relevant to the case, information required to assess weight related issues, questions to the caregivers and a recommendation for strategies to manage the child’s overweight issue. </w:t>
      </w:r>
    </w:p>
    <w:p w:rsidR="00FE191F" w:rsidRPr="00855FA8" w:rsidRDefault="00855FA8" w:rsidP="00855FA8">
      <w:pPr>
        <w:spacing w:after="0" w:line="480" w:lineRule="auto"/>
        <w:jc w:val="center"/>
        <w:rPr>
          <w:rFonts w:ascii="Times New Roman" w:hAnsi="Times New Roman" w:cs="Times New Roman"/>
          <w:b/>
          <w:sz w:val="24"/>
        </w:rPr>
      </w:pPr>
      <w:r w:rsidRPr="00855FA8">
        <w:rPr>
          <w:rFonts w:ascii="Times New Roman" w:hAnsi="Times New Roman" w:cs="Times New Roman"/>
          <w:b/>
          <w:sz w:val="24"/>
        </w:rPr>
        <w:t>Explanation of the Health Issue</w:t>
      </w:r>
    </w:p>
    <w:p w:rsidR="00855FA8" w:rsidRDefault="00855FA8" w:rsidP="00975B65">
      <w:pPr>
        <w:spacing w:after="0" w:line="480" w:lineRule="auto"/>
        <w:rPr>
          <w:rFonts w:ascii="Times New Roman" w:hAnsi="Times New Roman" w:cs="Times New Roman"/>
          <w:sz w:val="24"/>
        </w:rPr>
      </w:pPr>
      <w:r>
        <w:rPr>
          <w:rFonts w:ascii="Times New Roman" w:hAnsi="Times New Roman" w:cs="Times New Roman"/>
          <w:sz w:val="24"/>
        </w:rPr>
        <w:tab/>
      </w:r>
      <w:r w:rsidR="00A262B6">
        <w:rPr>
          <w:rFonts w:ascii="Times New Roman" w:hAnsi="Times New Roman" w:cs="Times New Roman"/>
          <w:sz w:val="24"/>
        </w:rPr>
        <w:t>Overweight children are at high risk of developing obesity. As a result, th</w:t>
      </w:r>
      <w:r w:rsidR="00E254FC">
        <w:rPr>
          <w:rFonts w:ascii="Times New Roman" w:hAnsi="Times New Roman" w:cs="Times New Roman"/>
          <w:sz w:val="24"/>
        </w:rPr>
        <w:t>e</w:t>
      </w:r>
      <w:r w:rsidR="00A262B6">
        <w:rPr>
          <w:rFonts w:ascii="Times New Roman" w:hAnsi="Times New Roman" w:cs="Times New Roman"/>
          <w:sz w:val="24"/>
        </w:rPr>
        <w:t xml:space="preserve"> child is at risk of other related conditions such as cardiovascular diseases as well as type 2 diabetes. Developing obesity during childhood increases the risk </w:t>
      </w:r>
      <w:r w:rsidR="00E254FC">
        <w:rPr>
          <w:rFonts w:ascii="Times New Roman" w:hAnsi="Times New Roman" w:cs="Times New Roman"/>
          <w:sz w:val="24"/>
        </w:rPr>
        <w:t>of the disease</w:t>
      </w:r>
      <w:r w:rsidR="00096ABF">
        <w:rPr>
          <w:rFonts w:ascii="Times New Roman" w:hAnsi="Times New Roman" w:cs="Times New Roman"/>
          <w:sz w:val="24"/>
        </w:rPr>
        <w:t xml:space="preserve"> during adulthood. Other re</w:t>
      </w:r>
      <w:r w:rsidR="00122F80">
        <w:rPr>
          <w:rFonts w:ascii="Times New Roman" w:hAnsi="Times New Roman" w:cs="Times New Roman"/>
          <w:sz w:val="24"/>
        </w:rPr>
        <w:t xml:space="preserve">lated conditions that this child is at risk in their adulthood include hypertension and insulin resistance. Proper intervention should be promoted to reduce such events during adulthood. </w:t>
      </w:r>
      <w:r w:rsidR="00E254FC">
        <w:rPr>
          <w:rFonts w:ascii="Times New Roman" w:hAnsi="Times New Roman" w:cs="Times New Roman"/>
          <w:sz w:val="24"/>
        </w:rPr>
        <w:t xml:space="preserve">Besides, the child is at risk of </w:t>
      </w:r>
      <w:r w:rsidR="00F435F8">
        <w:rPr>
          <w:rFonts w:ascii="Times New Roman" w:hAnsi="Times New Roman" w:cs="Times New Roman"/>
          <w:sz w:val="24"/>
        </w:rPr>
        <w:t xml:space="preserve">other life threatening conditions such as fractures and joint pains. </w:t>
      </w:r>
      <w:r w:rsidR="00E254FC">
        <w:rPr>
          <w:rFonts w:ascii="Times New Roman" w:hAnsi="Times New Roman" w:cs="Times New Roman"/>
          <w:sz w:val="24"/>
        </w:rPr>
        <w:t>The child is exposed to s</w:t>
      </w:r>
      <w:r w:rsidR="00F435F8">
        <w:rPr>
          <w:rFonts w:ascii="Times New Roman" w:hAnsi="Times New Roman" w:cs="Times New Roman"/>
          <w:sz w:val="24"/>
        </w:rPr>
        <w:t>ocial stigma</w:t>
      </w:r>
      <w:r w:rsidR="00E254FC">
        <w:rPr>
          <w:rFonts w:ascii="Times New Roman" w:hAnsi="Times New Roman" w:cs="Times New Roman"/>
          <w:sz w:val="24"/>
        </w:rPr>
        <w:t xml:space="preserve"> in school that can lead to psychological issues and eventual poor academic performance. </w:t>
      </w:r>
      <w:r w:rsidR="00F435F8">
        <w:rPr>
          <w:rFonts w:ascii="Times New Roman" w:hAnsi="Times New Roman" w:cs="Times New Roman"/>
          <w:sz w:val="24"/>
        </w:rPr>
        <w:t xml:space="preserve"> </w:t>
      </w:r>
      <w:r w:rsidR="00C6022F">
        <w:rPr>
          <w:rFonts w:ascii="Times New Roman" w:hAnsi="Times New Roman" w:cs="Times New Roman"/>
          <w:sz w:val="24"/>
        </w:rPr>
        <w:t>T</w:t>
      </w:r>
      <w:r w:rsidR="00E254FC">
        <w:rPr>
          <w:rFonts w:ascii="Times New Roman" w:hAnsi="Times New Roman" w:cs="Times New Roman"/>
          <w:sz w:val="24"/>
        </w:rPr>
        <w:t>here are varying factors that increase</w:t>
      </w:r>
      <w:r w:rsidR="00C6022F">
        <w:rPr>
          <w:rFonts w:ascii="Times New Roman" w:hAnsi="Times New Roman" w:cs="Times New Roman"/>
          <w:sz w:val="24"/>
        </w:rPr>
        <w:t xml:space="preserve"> risk of childhood obesity such as environmental as well as genetic factors. However, the case indicates that both parents are obese, which means that the issue could be attributed to genetic factors. </w:t>
      </w:r>
      <w:r w:rsidR="00582122">
        <w:rPr>
          <w:rFonts w:ascii="Times New Roman" w:hAnsi="Times New Roman" w:cs="Times New Roman"/>
          <w:sz w:val="24"/>
        </w:rPr>
        <w:t>The food tha</w:t>
      </w:r>
      <w:r w:rsidR="00E254FC">
        <w:rPr>
          <w:rFonts w:ascii="Times New Roman" w:hAnsi="Times New Roman" w:cs="Times New Roman"/>
          <w:sz w:val="24"/>
        </w:rPr>
        <w:t>t the child is taking is another</w:t>
      </w:r>
      <w:r w:rsidR="00582122">
        <w:rPr>
          <w:rFonts w:ascii="Times New Roman" w:hAnsi="Times New Roman" w:cs="Times New Roman"/>
          <w:sz w:val="24"/>
        </w:rPr>
        <w:t xml:space="preserve"> potential factor resulting in obesity. </w:t>
      </w:r>
      <w:r w:rsidR="00EC089A">
        <w:rPr>
          <w:rFonts w:ascii="Times New Roman" w:hAnsi="Times New Roman" w:cs="Times New Roman"/>
          <w:sz w:val="24"/>
        </w:rPr>
        <w:t xml:space="preserve">Additionally, lack of exercise could be another reason of being obese.  </w:t>
      </w:r>
    </w:p>
    <w:p w:rsidR="00EC089A" w:rsidRPr="00EC089A" w:rsidRDefault="00EC089A" w:rsidP="00EC089A">
      <w:pPr>
        <w:spacing w:after="0" w:line="480" w:lineRule="auto"/>
        <w:jc w:val="center"/>
        <w:rPr>
          <w:rFonts w:ascii="Times New Roman" w:hAnsi="Times New Roman" w:cs="Times New Roman"/>
          <w:b/>
          <w:sz w:val="24"/>
        </w:rPr>
      </w:pPr>
      <w:r w:rsidRPr="00EC089A">
        <w:rPr>
          <w:rFonts w:ascii="Times New Roman" w:hAnsi="Times New Roman" w:cs="Times New Roman"/>
          <w:b/>
          <w:sz w:val="24"/>
        </w:rPr>
        <w:t>Information Needed to Assess the Weight Issue</w:t>
      </w:r>
    </w:p>
    <w:p w:rsidR="00EC089A" w:rsidRDefault="00FF49CB" w:rsidP="00975B65">
      <w:pPr>
        <w:spacing w:after="0" w:line="480" w:lineRule="auto"/>
        <w:rPr>
          <w:rFonts w:ascii="Times New Roman" w:hAnsi="Times New Roman" w:cs="Times New Roman"/>
          <w:sz w:val="24"/>
        </w:rPr>
      </w:pPr>
      <w:r>
        <w:rPr>
          <w:rFonts w:ascii="Times New Roman" w:hAnsi="Times New Roman" w:cs="Times New Roman"/>
          <w:sz w:val="24"/>
        </w:rPr>
        <w:tab/>
      </w:r>
      <w:r w:rsidR="00E254FC">
        <w:rPr>
          <w:rFonts w:ascii="Times New Roman" w:hAnsi="Times New Roman" w:cs="Times New Roman"/>
          <w:sz w:val="24"/>
        </w:rPr>
        <w:t>A</w:t>
      </w:r>
      <w:r w:rsidR="00054E6F">
        <w:rPr>
          <w:rFonts w:ascii="Times New Roman" w:hAnsi="Times New Roman" w:cs="Times New Roman"/>
          <w:sz w:val="24"/>
        </w:rPr>
        <w:t xml:space="preserve"> number of factors that should be ass</w:t>
      </w:r>
      <w:r w:rsidR="00B705BA">
        <w:rPr>
          <w:rFonts w:ascii="Times New Roman" w:hAnsi="Times New Roman" w:cs="Times New Roman"/>
          <w:sz w:val="24"/>
        </w:rPr>
        <w:t xml:space="preserve">essed to determine if the weight </w:t>
      </w:r>
      <w:r w:rsidR="00E254FC">
        <w:rPr>
          <w:rFonts w:ascii="Times New Roman" w:hAnsi="Times New Roman" w:cs="Times New Roman"/>
          <w:sz w:val="24"/>
        </w:rPr>
        <w:t>issue including</w:t>
      </w:r>
      <w:r w:rsidR="00B705BA">
        <w:rPr>
          <w:rFonts w:ascii="Times New Roman" w:hAnsi="Times New Roman" w:cs="Times New Roman"/>
          <w:sz w:val="24"/>
        </w:rPr>
        <w:t xml:space="preserve"> the body mass index (BMI) of the child, comparing the weight and height of the child, which</w:t>
      </w:r>
      <w:r w:rsidR="00E254FC">
        <w:rPr>
          <w:rFonts w:ascii="Times New Roman" w:hAnsi="Times New Roman" w:cs="Times New Roman"/>
          <w:sz w:val="24"/>
        </w:rPr>
        <w:t xml:space="preserve"> is</w:t>
      </w:r>
      <w:r w:rsidR="00B705BA">
        <w:rPr>
          <w:rFonts w:ascii="Times New Roman" w:hAnsi="Times New Roman" w:cs="Times New Roman"/>
          <w:sz w:val="24"/>
        </w:rPr>
        <w:t xml:space="preserve"> performed on people above the age of 2 years. </w:t>
      </w:r>
      <w:r w:rsidR="00EA2FF8">
        <w:rPr>
          <w:rFonts w:ascii="Times New Roman" w:hAnsi="Times New Roman" w:cs="Times New Roman"/>
          <w:sz w:val="24"/>
        </w:rPr>
        <w:t>BMI helps in determining if the child</w:t>
      </w:r>
      <w:r w:rsidR="00E254FC">
        <w:rPr>
          <w:rFonts w:ascii="Times New Roman" w:hAnsi="Times New Roman" w:cs="Times New Roman"/>
          <w:sz w:val="24"/>
        </w:rPr>
        <w:t xml:space="preserve"> has excess fats and establishing the most appropriate intervention </w:t>
      </w:r>
      <w:r w:rsidR="00EA2FF8">
        <w:rPr>
          <w:rFonts w:ascii="Times New Roman" w:hAnsi="Times New Roman" w:cs="Times New Roman"/>
          <w:sz w:val="24"/>
        </w:rPr>
        <w:t>to recommend. Assessment of obesity is needed to propose an early intervention to avoid</w:t>
      </w:r>
      <w:r w:rsidR="003E211E">
        <w:rPr>
          <w:rFonts w:ascii="Times New Roman" w:hAnsi="Times New Roman" w:cs="Times New Roman"/>
          <w:sz w:val="24"/>
        </w:rPr>
        <w:t xml:space="preserve"> being obese</w:t>
      </w:r>
      <w:r w:rsidR="00EA2FF8">
        <w:rPr>
          <w:rFonts w:ascii="Times New Roman" w:hAnsi="Times New Roman" w:cs="Times New Roman"/>
          <w:sz w:val="24"/>
        </w:rPr>
        <w:t xml:space="preserve"> in later life</w:t>
      </w:r>
      <w:r w:rsidR="00E254FC">
        <w:rPr>
          <w:rFonts w:ascii="Times New Roman" w:hAnsi="Times New Roman" w:cs="Times New Roman"/>
          <w:sz w:val="24"/>
        </w:rPr>
        <w:t xml:space="preserve">. </w:t>
      </w:r>
      <w:r w:rsidR="00866F1D" w:rsidRPr="00866F1D">
        <w:rPr>
          <w:rFonts w:ascii="Times New Roman" w:hAnsi="Times New Roman" w:cs="Times New Roman"/>
          <w:sz w:val="24"/>
        </w:rPr>
        <w:t>De Lorenzo et al.</w:t>
      </w:r>
      <w:r w:rsidR="00866F1D">
        <w:rPr>
          <w:rFonts w:ascii="Times New Roman" w:hAnsi="Times New Roman" w:cs="Times New Roman"/>
          <w:sz w:val="24"/>
        </w:rPr>
        <w:t xml:space="preserve"> (</w:t>
      </w:r>
      <w:r w:rsidR="00866F1D" w:rsidRPr="00866F1D">
        <w:rPr>
          <w:rFonts w:ascii="Times New Roman" w:hAnsi="Times New Roman" w:cs="Times New Roman"/>
          <w:sz w:val="24"/>
        </w:rPr>
        <w:t>2020)</w:t>
      </w:r>
      <w:r w:rsidR="00866F1D">
        <w:rPr>
          <w:rFonts w:ascii="Times New Roman" w:hAnsi="Times New Roman" w:cs="Times New Roman"/>
          <w:sz w:val="24"/>
        </w:rPr>
        <w:t xml:space="preserve"> reported</w:t>
      </w:r>
      <w:r w:rsidR="00E254FC">
        <w:rPr>
          <w:rFonts w:ascii="Times New Roman" w:hAnsi="Times New Roman" w:cs="Times New Roman"/>
          <w:sz w:val="24"/>
        </w:rPr>
        <w:t xml:space="preserve"> that</w:t>
      </w:r>
      <w:r w:rsidR="00866F1D">
        <w:rPr>
          <w:rFonts w:ascii="Times New Roman" w:hAnsi="Times New Roman" w:cs="Times New Roman"/>
          <w:sz w:val="24"/>
        </w:rPr>
        <w:t xml:space="preserve"> </w:t>
      </w:r>
      <w:r w:rsidR="003E211E">
        <w:rPr>
          <w:rFonts w:ascii="Times New Roman" w:hAnsi="Times New Roman" w:cs="Times New Roman"/>
          <w:sz w:val="24"/>
        </w:rPr>
        <w:t>70 percent of childhood overweight</w:t>
      </w:r>
      <w:r w:rsidR="00EA2FF8">
        <w:rPr>
          <w:rFonts w:ascii="Times New Roman" w:hAnsi="Times New Roman" w:cs="Times New Roman"/>
          <w:sz w:val="24"/>
        </w:rPr>
        <w:t xml:space="preserve"> cases translate to adult obesity. </w:t>
      </w:r>
      <w:r w:rsidR="007148AD">
        <w:rPr>
          <w:rFonts w:ascii="Times New Roman" w:hAnsi="Times New Roman" w:cs="Times New Roman"/>
          <w:sz w:val="24"/>
        </w:rPr>
        <w:t>Factors that increase the chances of obesity should be assessed including related comorbidities</w:t>
      </w:r>
      <w:r w:rsidR="002C4600">
        <w:rPr>
          <w:rFonts w:ascii="Times New Roman" w:hAnsi="Times New Roman" w:cs="Times New Roman"/>
          <w:sz w:val="24"/>
        </w:rPr>
        <w:t xml:space="preserve"> to determine the treatment approach that best suits the child. </w:t>
      </w:r>
      <w:r w:rsidR="00B7036C">
        <w:rPr>
          <w:rFonts w:ascii="Times New Roman" w:hAnsi="Times New Roman" w:cs="Times New Roman"/>
          <w:sz w:val="24"/>
        </w:rPr>
        <w:t xml:space="preserve">The child’s health history needs to be determined to establish the cause of overweight and recommend medication that will help in the issue. </w:t>
      </w:r>
    </w:p>
    <w:p w:rsidR="00B7036C" w:rsidRPr="0047307D" w:rsidRDefault="0047307D" w:rsidP="0047307D">
      <w:pPr>
        <w:spacing w:after="0" w:line="480" w:lineRule="auto"/>
        <w:jc w:val="center"/>
        <w:rPr>
          <w:rFonts w:ascii="Times New Roman" w:hAnsi="Times New Roman" w:cs="Times New Roman"/>
          <w:b/>
          <w:sz w:val="24"/>
        </w:rPr>
      </w:pPr>
      <w:r w:rsidRPr="0047307D">
        <w:rPr>
          <w:rFonts w:ascii="Times New Roman" w:hAnsi="Times New Roman" w:cs="Times New Roman"/>
          <w:b/>
          <w:sz w:val="24"/>
        </w:rPr>
        <w:t>Gathering More Information</w:t>
      </w:r>
    </w:p>
    <w:p w:rsidR="0047307D" w:rsidRDefault="00AA7D78" w:rsidP="00975B65">
      <w:pPr>
        <w:spacing w:after="0" w:line="480" w:lineRule="auto"/>
        <w:rPr>
          <w:rFonts w:ascii="Times New Roman" w:hAnsi="Times New Roman" w:cs="Times New Roman"/>
          <w:sz w:val="24"/>
        </w:rPr>
      </w:pPr>
      <w:r>
        <w:rPr>
          <w:rFonts w:ascii="Times New Roman" w:hAnsi="Times New Roman" w:cs="Times New Roman"/>
          <w:sz w:val="24"/>
        </w:rPr>
        <w:t xml:space="preserve">Some of the questions that could be asked to gather more information about the child’s condition include the following: </w:t>
      </w:r>
    </w:p>
    <w:p w:rsidR="00AA7D78" w:rsidRPr="00AA7D78" w:rsidRDefault="00AA7D78" w:rsidP="00AA7D78">
      <w:pPr>
        <w:pStyle w:val="ListParagraph"/>
        <w:numPr>
          <w:ilvl w:val="0"/>
          <w:numId w:val="1"/>
        </w:numPr>
        <w:spacing w:after="0" w:line="480" w:lineRule="auto"/>
        <w:rPr>
          <w:rFonts w:ascii="Times New Roman" w:hAnsi="Times New Roman" w:cs="Times New Roman"/>
          <w:sz w:val="24"/>
        </w:rPr>
      </w:pPr>
      <w:r w:rsidRPr="00AA7D78">
        <w:rPr>
          <w:rFonts w:ascii="Times New Roman" w:hAnsi="Times New Roman" w:cs="Times New Roman"/>
          <w:sz w:val="24"/>
        </w:rPr>
        <w:t>What</w:t>
      </w:r>
      <w:r>
        <w:rPr>
          <w:rFonts w:ascii="Times New Roman" w:hAnsi="Times New Roman" w:cs="Times New Roman"/>
          <w:sz w:val="24"/>
        </w:rPr>
        <w:t xml:space="preserve"> meals does the child take and how often does the child feed on them?</w:t>
      </w:r>
    </w:p>
    <w:p w:rsidR="00AA7D78" w:rsidRDefault="00AA7D78" w:rsidP="00975B65">
      <w:pPr>
        <w:spacing w:after="0" w:line="480" w:lineRule="auto"/>
        <w:rPr>
          <w:rFonts w:ascii="Times New Roman" w:hAnsi="Times New Roman" w:cs="Times New Roman"/>
          <w:sz w:val="24"/>
        </w:rPr>
      </w:pPr>
      <w:r>
        <w:rPr>
          <w:rFonts w:ascii="Times New Roman" w:hAnsi="Times New Roman" w:cs="Times New Roman"/>
          <w:sz w:val="24"/>
        </w:rPr>
        <w:t xml:space="preserve">This question will be helpful to determine if the overweight condition could have been increased by the type of food that the child feeds on. </w:t>
      </w:r>
      <w:r w:rsidR="00866F1D">
        <w:rPr>
          <w:rFonts w:ascii="Times New Roman" w:hAnsi="Times New Roman" w:cs="Times New Roman"/>
          <w:sz w:val="24"/>
        </w:rPr>
        <w:t>This can be asked to both grandmother and the child.</w:t>
      </w:r>
    </w:p>
    <w:p w:rsidR="00AA7D78" w:rsidRPr="00AA7D78" w:rsidRDefault="005221C6" w:rsidP="00AA7D78">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What is you</w:t>
      </w:r>
      <w:r w:rsidR="00866F1D">
        <w:rPr>
          <w:rFonts w:ascii="Times New Roman" w:hAnsi="Times New Roman" w:cs="Times New Roman"/>
          <w:sz w:val="24"/>
        </w:rPr>
        <w:t>r</w:t>
      </w:r>
      <w:r>
        <w:rPr>
          <w:rFonts w:ascii="Times New Roman" w:hAnsi="Times New Roman" w:cs="Times New Roman"/>
          <w:sz w:val="24"/>
        </w:rPr>
        <w:t xml:space="preserve"> most favorite hobby that you like when you are not in school?</w:t>
      </w:r>
    </w:p>
    <w:p w:rsidR="00855FA8" w:rsidRDefault="00866F1D" w:rsidP="00975B65">
      <w:pPr>
        <w:spacing w:after="0" w:line="480" w:lineRule="auto"/>
        <w:rPr>
          <w:rFonts w:ascii="Times New Roman" w:hAnsi="Times New Roman" w:cs="Times New Roman"/>
          <w:sz w:val="24"/>
        </w:rPr>
      </w:pPr>
      <w:r>
        <w:rPr>
          <w:rFonts w:ascii="Times New Roman" w:hAnsi="Times New Roman" w:cs="Times New Roman"/>
          <w:sz w:val="24"/>
        </w:rPr>
        <w:t>This question can help determine</w:t>
      </w:r>
      <w:r w:rsidR="005221C6">
        <w:rPr>
          <w:rFonts w:ascii="Times New Roman" w:hAnsi="Times New Roman" w:cs="Times New Roman"/>
          <w:sz w:val="24"/>
        </w:rPr>
        <w:t xml:space="preserve"> the type of exercise that the child engages in and what exercises will best suit the child.</w:t>
      </w:r>
    </w:p>
    <w:p w:rsidR="005221C6" w:rsidRDefault="00DA46F5" w:rsidP="005221C6">
      <w:pPr>
        <w:pStyle w:val="ListParagraph"/>
        <w:numPr>
          <w:ilvl w:val="0"/>
          <w:numId w:val="1"/>
        </w:numPr>
        <w:spacing w:after="0" w:line="480" w:lineRule="auto"/>
        <w:rPr>
          <w:rFonts w:ascii="Times New Roman" w:hAnsi="Times New Roman" w:cs="Times New Roman"/>
          <w:sz w:val="24"/>
        </w:rPr>
      </w:pPr>
      <w:r>
        <w:rPr>
          <w:rFonts w:ascii="Times New Roman" w:hAnsi="Times New Roman" w:cs="Times New Roman"/>
          <w:sz w:val="24"/>
        </w:rPr>
        <w:t xml:space="preserve">Do the child’s parents experience similar case </w:t>
      </w:r>
      <w:r w:rsidR="00866F1D">
        <w:rPr>
          <w:rFonts w:ascii="Times New Roman" w:hAnsi="Times New Roman" w:cs="Times New Roman"/>
          <w:sz w:val="24"/>
        </w:rPr>
        <w:t>as</w:t>
      </w:r>
      <w:r>
        <w:rPr>
          <w:rFonts w:ascii="Times New Roman" w:hAnsi="Times New Roman" w:cs="Times New Roman"/>
          <w:sz w:val="24"/>
        </w:rPr>
        <w:t xml:space="preserve"> the child?</w:t>
      </w:r>
    </w:p>
    <w:p w:rsidR="00DA46F5" w:rsidRDefault="00DA46F5" w:rsidP="00DA46F5">
      <w:pPr>
        <w:spacing w:after="0" w:line="480" w:lineRule="auto"/>
        <w:rPr>
          <w:rFonts w:ascii="Times New Roman" w:hAnsi="Times New Roman" w:cs="Times New Roman"/>
          <w:sz w:val="24"/>
        </w:rPr>
      </w:pPr>
      <w:r>
        <w:rPr>
          <w:rFonts w:ascii="Times New Roman" w:hAnsi="Times New Roman" w:cs="Times New Roman"/>
          <w:sz w:val="24"/>
        </w:rPr>
        <w:t xml:space="preserve">This will be helpful to ask the grandmother if his parents have similar signs of being overweight to determine whether child’s obesity was caused by genetic factors. </w:t>
      </w:r>
    </w:p>
    <w:p w:rsidR="00615B53" w:rsidRDefault="00615B53" w:rsidP="00615B53">
      <w:pPr>
        <w:pStyle w:val="ListParagraph"/>
        <w:numPr>
          <w:ilvl w:val="0"/>
          <w:numId w:val="1"/>
        </w:numPr>
        <w:spacing w:after="0" w:line="480" w:lineRule="auto"/>
        <w:rPr>
          <w:rFonts w:ascii="Times New Roman" w:hAnsi="Times New Roman" w:cs="Times New Roman"/>
          <w:sz w:val="24"/>
        </w:rPr>
      </w:pPr>
      <w:r w:rsidRPr="00615B53">
        <w:rPr>
          <w:rFonts w:ascii="Times New Roman" w:hAnsi="Times New Roman" w:cs="Times New Roman"/>
          <w:sz w:val="24"/>
        </w:rPr>
        <w:t xml:space="preserve">What concerns you the most about your child’s weight? </w:t>
      </w:r>
    </w:p>
    <w:p w:rsidR="00B52A44" w:rsidRPr="00B52A44" w:rsidRDefault="00182D9D" w:rsidP="00B52A44">
      <w:pPr>
        <w:spacing w:after="0" w:line="480" w:lineRule="auto"/>
        <w:ind w:left="360"/>
        <w:rPr>
          <w:rFonts w:ascii="Times New Roman" w:hAnsi="Times New Roman" w:cs="Times New Roman"/>
          <w:sz w:val="24"/>
        </w:rPr>
      </w:pPr>
      <w:r>
        <w:rPr>
          <w:rFonts w:ascii="Times New Roman" w:hAnsi="Times New Roman" w:cs="Times New Roman"/>
          <w:sz w:val="24"/>
        </w:rPr>
        <w:t>This question will help</w:t>
      </w:r>
      <w:r w:rsidR="00B52A44">
        <w:rPr>
          <w:rFonts w:ascii="Times New Roman" w:hAnsi="Times New Roman" w:cs="Times New Roman"/>
          <w:sz w:val="24"/>
        </w:rPr>
        <w:t xml:space="preserve"> establish if the child is showing other issues of concern that need immediate attention.</w:t>
      </w:r>
    </w:p>
    <w:p w:rsidR="00615B53" w:rsidRPr="00615B53" w:rsidRDefault="00615B53" w:rsidP="00615B53">
      <w:pPr>
        <w:pStyle w:val="ListParagraph"/>
        <w:numPr>
          <w:ilvl w:val="0"/>
          <w:numId w:val="1"/>
        </w:numPr>
        <w:spacing w:after="0" w:line="480" w:lineRule="auto"/>
        <w:rPr>
          <w:rFonts w:ascii="Times New Roman" w:hAnsi="Times New Roman" w:cs="Times New Roman"/>
          <w:sz w:val="24"/>
        </w:rPr>
      </w:pPr>
      <w:r w:rsidRPr="00615B53">
        <w:rPr>
          <w:rFonts w:ascii="Times New Roman" w:hAnsi="Times New Roman" w:cs="Times New Roman"/>
          <w:sz w:val="24"/>
        </w:rPr>
        <w:t>What do you think you might be able to do as a family to be healthier?</w:t>
      </w:r>
    </w:p>
    <w:p w:rsidR="00DA46F5" w:rsidRDefault="00182D9D" w:rsidP="00975B65">
      <w:pPr>
        <w:spacing w:after="0" w:line="480" w:lineRule="auto"/>
        <w:rPr>
          <w:rFonts w:ascii="Times New Roman" w:hAnsi="Times New Roman" w:cs="Times New Roman"/>
          <w:sz w:val="24"/>
        </w:rPr>
      </w:pPr>
      <w:r>
        <w:rPr>
          <w:rFonts w:ascii="Times New Roman" w:hAnsi="Times New Roman" w:cs="Times New Roman"/>
          <w:sz w:val="24"/>
        </w:rPr>
        <w:t xml:space="preserve">This is important way of engaging the care giver in the treatment of the child. </w:t>
      </w:r>
    </w:p>
    <w:p w:rsidR="005221C6" w:rsidRPr="00DA46F5" w:rsidRDefault="00DA46F5" w:rsidP="00DA46F5">
      <w:pPr>
        <w:spacing w:after="0" w:line="480" w:lineRule="auto"/>
        <w:jc w:val="center"/>
        <w:rPr>
          <w:rFonts w:ascii="Times New Roman" w:hAnsi="Times New Roman" w:cs="Times New Roman"/>
          <w:b/>
          <w:sz w:val="24"/>
        </w:rPr>
      </w:pPr>
      <w:r w:rsidRPr="00DA46F5">
        <w:rPr>
          <w:rFonts w:ascii="Times New Roman" w:hAnsi="Times New Roman" w:cs="Times New Roman"/>
          <w:b/>
          <w:sz w:val="24"/>
        </w:rPr>
        <w:t>Treatment Strategies</w:t>
      </w:r>
    </w:p>
    <w:p w:rsidR="00DA46F5" w:rsidRDefault="00A512B3" w:rsidP="00975B65">
      <w:pPr>
        <w:spacing w:after="0" w:line="480" w:lineRule="auto"/>
        <w:rPr>
          <w:rFonts w:ascii="Times New Roman" w:hAnsi="Times New Roman" w:cs="Times New Roman"/>
          <w:sz w:val="24"/>
        </w:rPr>
      </w:pPr>
      <w:r>
        <w:rPr>
          <w:rFonts w:ascii="Times New Roman" w:hAnsi="Times New Roman" w:cs="Times New Roman"/>
          <w:sz w:val="24"/>
        </w:rPr>
        <w:tab/>
        <w:t>Obesity can easily be manag</w:t>
      </w:r>
      <w:r w:rsidR="00D14DD9">
        <w:rPr>
          <w:rFonts w:ascii="Times New Roman" w:hAnsi="Times New Roman" w:cs="Times New Roman"/>
          <w:sz w:val="24"/>
        </w:rPr>
        <w:t>ed with proper adherence to a healthy diet. Encouraging the child to take healthy foods is one of the strategies that can be used to educate the child to take foods with health be</w:t>
      </w:r>
      <w:r w:rsidR="001B2271">
        <w:rPr>
          <w:rFonts w:ascii="Times New Roman" w:hAnsi="Times New Roman" w:cs="Times New Roman"/>
          <w:sz w:val="24"/>
        </w:rPr>
        <w:t>nefits in the present and in</w:t>
      </w:r>
      <w:r w:rsidR="00D14DD9">
        <w:rPr>
          <w:rFonts w:ascii="Times New Roman" w:hAnsi="Times New Roman" w:cs="Times New Roman"/>
          <w:sz w:val="24"/>
        </w:rPr>
        <w:t xml:space="preserve"> future</w:t>
      </w:r>
      <w:r w:rsidR="00C767FF">
        <w:rPr>
          <w:rFonts w:ascii="Times New Roman" w:hAnsi="Times New Roman" w:cs="Times New Roman"/>
          <w:sz w:val="24"/>
        </w:rPr>
        <w:t xml:space="preserve"> (Heather &amp; Karen, </w:t>
      </w:r>
      <w:r w:rsidR="00C767FF" w:rsidRPr="00C767FF">
        <w:rPr>
          <w:rFonts w:ascii="Times New Roman" w:hAnsi="Times New Roman" w:cs="Times New Roman"/>
          <w:sz w:val="24"/>
        </w:rPr>
        <w:t>2012)</w:t>
      </w:r>
      <w:r w:rsidR="00D14DD9">
        <w:rPr>
          <w:rFonts w:ascii="Times New Roman" w:hAnsi="Times New Roman" w:cs="Times New Roman"/>
          <w:sz w:val="24"/>
        </w:rPr>
        <w:t xml:space="preserve">. </w:t>
      </w:r>
      <w:r w:rsidR="004309FE">
        <w:rPr>
          <w:rFonts w:ascii="Times New Roman" w:hAnsi="Times New Roman" w:cs="Times New Roman"/>
          <w:sz w:val="24"/>
        </w:rPr>
        <w:t>This can involve encouraging the child to take fruits and also educating them on th</w:t>
      </w:r>
      <w:r w:rsidR="00F525CB">
        <w:rPr>
          <w:rFonts w:ascii="Times New Roman" w:hAnsi="Times New Roman" w:cs="Times New Roman"/>
          <w:sz w:val="24"/>
        </w:rPr>
        <w:t>e benefits they have on the bodies</w:t>
      </w:r>
      <w:r w:rsidR="004309FE">
        <w:rPr>
          <w:rFonts w:ascii="Times New Roman" w:hAnsi="Times New Roman" w:cs="Times New Roman"/>
          <w:sz w:val="24"/>
        </w:rPr>
        <w:t xml:space="preserve">. The child should openly be educated on health benefits that they will derive when they feed on fruits. </w:t>
      </w:r>
      <w:r w:rsidR="00BB0777">
        <w:rPr>
          <w:rFonts w:ascii="Times New Roman" w:hAnsi="Times New Roman" w:cs="Times New Roman"/>
          <w:sz w:val="24"/>
        </w:rPr>
        <w:t xml:space="preserve">On the other hand, children need to be discouraged by being taught about the health dangers they are exposed to when </w:t>
      </w:r>
      <w:r w:rsidR="00D50455">
        <w:rPr>
          <w:rFonts w:ascii="Times New Roman" w:hAnsi="Times New Roman" w:cs="Times New Roman"/>
          <w:sz w:val="24"/>
        </w:rPr>
        <w:t xml:space="preserve">they feed on fast foods. As a result, they will be </w:t>
      </w:r>
      <w:r w:rsidR="00F525CB">
        <w:rPr>
          <w:rFonts w:ascii="Times New Roman" w:hAnsi="Times New Roman" w:cs="Times New Roman"/>
          <w:sz w:val="24"/>
        </w:rPr>
        <w:t xml:space="preserve">stop </w:t>
      </w:r>
      <w:r w:rsidR="00D50455">
        <w:rPr>
          <w:rFonts w:ascii="Times New Roman" w:hAnsi="Times New Roman" w:cs="Times New Roman"/>
          <w:sz w:val="24"/>
        </w:rPr>
        <w:t>taking junk foods and stick to a healthy diet</w:t>
      </w:r>
      <w:r w:rsidR="00FC5778">
        <w:rPr>
          <w:rFonts w:ascii="Times New Roman" w:hAnsi="Times New Roman" w:cs="Times New Roman"/>
          <w:sz w:val="24"/>
        </w:rPr>
        <w:t xml:space="preserve"> (</w:t>
      </w:r>
      <w:r w:rsidR="00FC5778" w:rsidRPr="00FC5778">
        <w:rPr>
          <w:rFonts w:ascii="Times New Roman" w:hAnsi="Times New Roman" w:cs="Times New Roman"/>
          <w:sz w:val="24"/>
        </w:rPr>
        <w:t>De Lorenzo</w:t>
      </w:r>
      <w:r w:rsidR="00FC5778">
        <w:rPr>
          <w:rFonts w:ascii="Times New Roman" w:hAnsi="Times New Roman" w:cs="Times New Roman"/>
          <w:sz w:val="24"/>
        </w:rPr>
        <w:t xml:space="preserve"> et al., 2020)</w:t>
      </w:r>
      <w:r w:rsidR="00D50455">
        <w:rPr>
          <w:rFonts w:ascii="Times New Roman" w:hAnsi="Times New Roman" w:cs="Times New Roman"/>
          <w:sz w:val="24"/>
        </w:rPr>
        <w:t xml:space="preserve">. </w:t>
      </w:r>
    </w:p>
    <w:p w:rsidR="00D50455" w:rsidRDefault="00D50455" w:rsidP="00975B65">
      <w:pPr>
        <w:spacing w:after="0" w:line="480" w:lineRule="auto"/>
        <w:rPr>
          <w:rFonts w:ascii="Times New Roman" w:hAnsi="Times New Roman" w:cs="Times New Roman"/>
          <w:sz w:val="24"/>
        </w:rPr>
      </w:pPr>
      <w:r>
        <w:rPr>
          <w:rFonts w:ascii="Times New Roman" w:hAnsi="Times New Roman" w:cs="Times New Roman"/>
          <w:sz w:val="24"/>
        </w:rPr>
        <w:tab/>
        <w:t xml:space="preserve">Another strategy is engaging the child in exercise to ensure they lead an active lifestyle. The grandmother can take the boy to a walk rather than engaging the boy on video games. </w:t>
      </w:r>
      <w:r w:rsidR="000B2CEB">
        <w:rPr>
          <w:rFonts w:ascii="Times New Roman" w:hAnsi="Times New Roman" w:cs="Times New Roman"/>
          <w:sz w:val="24"/>
        </w:rPr>
        <w:t xml:space="preserve">Since we do not know the age of the grandmother, it would be prudent to encourage the child to play active games with other children in the community. The boy can be given a ball and play in the backyard. </w:t>
      </w:r>
      <w:r w:rsidR="000A4180">
        <w:rPr>
          <w:rFonts w:ascii="Times New Roman" w:hAnsi="Times New Roman" w:cs="Times New Roman"/>
          <w:sz w:val="24"/>
        </w:rPr>
        <w:t>T</w:t>
      </w:r>
      <w:r w:rsidR="00A14252">
        <w:rPr>
          <w:rFonts w:ascii="Times New Roman" w:hAnsi="Times New Roman" w:cs="Times New Roman"/>
          <w:sz w:val="24"/>
        </w:rPr>
        <w:t xml:space="preserve">his will also help the child manage its weight without having to take medications which can lead to other health conditions. </w:t>
      </w:r>
    </w:p>
    <w:p w:rsidR="004309FE" w:rsidRPr="00B050C5" w:rsidRDefault="00B050C5" w:rsidP="00B050C5">
      <w:pPr>
        <w:spacing w:after="0" w:line="480" w:lineRule="auto"/>
        <w:jc w:val="center"/>
        <w:rPr>
          <w:rFonts w:ascii="Times New Roman" w:hAnsi="Times New Roman" w:cs="Times New Roman"/>
          <w:b/>
          <w:sz w:val="24"/>
        </w:rPr>
      </w:pPr>
      <w:r w:rsidRPr="00B050C5">
        <w:rPr>
          <w:rFonts w:ascii="Times New Roman" w:hAnsi="Times New Roman" w:cs="Times New Roman"/>
          <w:b/>
          <w:sz w:val="24"/>
        </w:rPr>
        <w:t>Conclusion</w:t>
      </w:r>
    </w:p>
    <w:p w:rsidR="00B050C5" w:rsidRDefault="005B0B1B" w:rsidP="00A512B3">
      <w:pPr>
        <w:spacing w:after="0" w:line="480" w:lineRule="auto"/>
        <w:rPr>
          <w:rFonts w:ascii="Times New Roman" w:hAnsi="Times New Roman" w:cs="Times New Roman"/>
          <w:sz w:val="24"/>
        </w:rPr>
      </w:pPr>
      <w:r>
        <w:rPr>
          <w:rFonts w:ascii="Times New Roman" w:hAnsi="Times New Roman" w:cs="Times New Roman"/>
          <w:sz w:val="24"/>
        </w:rPr>
        <w:tab/>
        <w:t xml:space="preserve">Obesity among children should be eliminated because it presents a health issue to the future of the child. </w:t>
      </w:r>
      <w:r w:rsidR="00E0371B">
        <w:rPr>
          <w:rFonts w:ascii="Times New Roman" w:hAnsi="Times New Roman" w:cs="Times New Roman"/>
          <w:sz w:val="24"/>
        </w:rPr>
        <w:t xml:space="preserve">It is the responsibility of parents to seek advice from experts to ensure they are advised on how to help their children maintain a healthy weight. This will be helpful in eliminating lifestyle conditions like obesity and other related conditions. Being overweight in young children should be addressed adequately to ensure obesity is eliminated. </w:t>
      </w:r>
    </w:p>
    <w:p w:rsidR="00FC5778" w:rsidRDefault="00FC5778" w:rsidP="00AA7D78">
      <w:pPr>
        <w:spacing w:after="0" w:line="480" w:lineRule="auto"/>
        <w:rPr>
          <w:rFonts w:ascii="Times New Roman" w:hAnsi="Times New Roman" w:cs="Times New Roman"/>
          <w:sz w:val="24"/>
        </w:rPr>
      </w:pPr>
    </w:p>
    <w:p w:rsidR="00FC5778" w:rsidRDefault="00FC5778">
      <w:pPr>
        <w:rPr>
          <w:rFonts w:ascii="Times New Roman" w:hAnsi="Times New Roman" w:cs="Times New Roman"/>
          <w:sz w:val="24"/>
        </w:rPr>
      </w:pPr>
      <w:r>
        <w:rPr>
          <w:rFonts w:ascii="Times New Roman" w:hAnsi="Times New Roman" w:cs="Times New Roman"/>
          <w:sz w:val="24"/>
        </w:rPr>
        <w:br w:type="page"/>
      </w:r>
    </w:p>
    <w:p w:rsidR="00AA7D78" w:rsidRDefault="00FC5778" w:rsidP="00FC5778">
      <w:pPr>
        <w:spacing w:after="0" w:line="480" w:lineRule="auto"/>
        <w:jc w:val="center"/>
        <w:rPr>
          <w:rFonts w:ascii="Times New Roman" w:hAnsi="Times New Roman" w:cs="Times New Roman"/>
          <w:sz w:val="24"/>
        </w:rPr>
      </w:pPr>
      <w:r>
        <w:rPr>
          <w:rFonts w:ascii="Times New Roman" w:hAnsi="Times New Roman" w:cs="Times New Roman"/>
          <w:sz w:val="24"/>
        </w:rPr>
        <w:t>References</w:t>
      </w:r>
    </w:p>
    <w:p w:rsidR="00AD2AC3" w:rsidRPr="00AD2AC3" w:rsidRDefault="00AD2AC3" w:rsidP="00AD2AC3">
      <w:pPr>
        <w:spacing w:line="480" w:lineRule="auto"/>
        <w:ind w:left="720" w:hanging="720"/>
        <w:rPr>
          <w:rFonts w:ascii="Times New Roman" w:hAnsi="Times New Roman" w:cs="Times New Roman"/>
          <w:sz w:val="24"/>
        </w:rPr>
      </w:pPr>
      <w:r w:rsidRPr="00AD2AC3">
        <w:rPr>
          <w:rFonts w:ascii="Times New Roman" w:hAnsi="Times New Roman" w:cs="Times New Roman"/>
          <w:sz w:val="24"/>
        </w:rPr>
        <w:t xml:space="preserve">Center for Disease Control. (2021). </w:t>
      </w:r>
      <w:r w:rsidRPr="00AD2AC3">
        <w:rPr>
          <w:rFonts w:ascii="Times New Roman" w:hAnsi="Times New Roman" w:cs="Times New Roman"/>
          <w:i/>
          <w:sz w:val="24"/>
        </w:rPr>
        <w:t>Childhood Overweight &amp; Obesity</w:t>
      </w:r>
      <w:r w:rsidRPr="00AD2AC3">
        <w:rPr>
          <w:rFonts w:ascii="Times New Roman" w:hAnsi="Times New Roman" w:cs="Times New Roman"/>
          <w:sz w:val="24"/>
        </w:rPr>
        <w:t>. Center for Disease Control: https://www.cdc.gov/obesity/childhood/</w:t>
      </w:r>
    </w:p>
    <w:p w:rsidR="00FC5778" w:rsidRDefault="00FC5778" w:rsidP="00FC5778">
      <w:pPr>
        <w:spacing w:after="0" w:line="480" w:lineRule="auto"/>
        <w:ind w:left="720" w:hanging="720"/>
        <w:rPr>
          <w:rFonts w:ascii="Times New Roman" w:hAnsi="Times New Roman" w:cs="Times New Roman"/>
          <w:sz w:val="24"/>
        </w:rPr>
      </w:pPr>
      <w:r w:rsidRPr="00FC5778">
        <w:rPr>
          <w:rFonts w:ascii="Times New Roman" w:hAnsi="Times New Roman" w:cs="Times New Roman"/>
          <w:sz w:val="24"/>
        </w:rPr>
        <w:t xml:space="preserve">De Lorenzo, A., Romano, L., Di Renzo, L., Di Lorenzo, N., Cenname, G., &amp; Gualtieri, P. (2020). Obesity: a preventable, treatable, but relapsing disease. </w:t>
      </w:r>
      <w:r w:rsidRPr="00FC5778">
        <w:rPr>
          <w:rFonts w:ascii="Times New Roman" w:hAnsi="Times New Roman" w:cs="Times New Roman"/>
          <w:i/>
          <w:sz w:val="24"/>
        </w:rPr>
        <w:t>Nutrition</w:t>
      </w:r>
      <w:r w:rsidRPr="00FC5778">
        <w:rPr>
          <w:rFonts w:ascii="Times New Roman" w:hAnsi="Times New Roman" w:cs="Times New Roman"/>
          <w:sz w:val="24"/>
        </w:rPr>
        <w:t>, 71, 110615.</w:t>
      </w:r>
      <w:r>
        <w:rPr>
          <w:rFonts w:ascii="Times New Roman" w:hAnsi="Times New Roman" w:cs="Times New Roman"/>
          <w:sz w:val="24"/>
        </w:rPr>
        <w:t xml:space="preserve"> </w:t>
      </w:r>
      <w:r w:rsidRPr="00FC5778">
        <w:rPr>
          <w:rFonts w:ascii="Times New Roman" w:hAnsi="Times New Roman" w:cs="Times New Roman"/>
          <w:sz w:val="24"/>
        </w:rPr>
        <w:t>DOI: 10.1016/j.nut.2019.110615</w:t>
      </w:r>
    </w:p>
    <w:p w:rsidR="00C767FF" w:rsidRDefault="00C767FF" w:rsidP="00FC5778">
      <w:pPr>
        <w:spacing w:after="0" w:line="480" w:lineRule="auto"/>
        <w:ind w:left="720" w:hanging="720"/>
        <w:rPr>
          <w:rFonts w:ascii="Times New Roman" w:hAnsi="Times New Roman" w:cs="Times New Roman"/>
          <w:sz w:val="24"/>
        </w:rPr>
      </w:pPr>
      <w:r w:rsidRPr="00C767FF">
        <w:rPr>
          <w:rFonts w:ascii="Times New Roman" w:hAnsi="Times New Roman" w:cs="Times New Roman"/>
          <w:sz w:val="24"/>
        </w:rPr>
        <w:t xml:space="preserve">Heather, G., &amp; Karen, C. N. (2012). Exploring nutrition literacy: attention to assessment and the skills clients need. </w:t>
      </w:r>
      <w:r w:rsidRPr="00C767FF">
        <w:rPr>
          <w:rFonts w:ascii="Times New Roman" w:hAnsi="Times New Roman" w:cs="Times New Roman"/>
          <w:i/>
          <w:sz w:val="24"/>
        </w:rPr>
        <w:t>Health</w:t>
      </w:r>
      <w:r w:rsidRPr="00C767FF">
        <w:rPr>
          <w:rFonts w:ascii="Times New Roman" w:hAnsi="Times New Roman" w:cs="Times New Roman"/>
          <w:sz w:val="24"/>
        </w:rPr>
        <w:t>, 2012.</w:t>
      </w:r>
      <w:r>
        <w:rPr>
          <w:rFonts w:ascii="Times New Roman" w:hAnsi="Times New Roman" w:cs="Times New Roman"/>
          <w:sz w:val="24"/>
        </w:rPr>
        <w:t xml:space="preserve">  </w:t>
      </w:r>
      <w:r w:rsidRPr="00C767FF">
        <w:rPr>
          <w:rFonts w:ascii="Times New Roman" w:hAnsi="Times New Roman" w:cs="Times New Roman"/>
          <w:sz w:val="24"/>
        </w:rPr>
        <w:t>doi: 10.4236/health.2012.43019.</w:t>
      </w:r>
    </w:p>
    <w:p w:rsidR="00FC5778" w:rsidRDefault="00245815" w:rsidP="00FC5778">
      <w:pPr>
        <w:spacing w:after="0" w:line="480" w:lineRule="auto"/>
        <w:ind w:left="720" w:hanging="720"/>
        <w:rPr>
          <w:rFonts w:ascii="Times New Roman" w:hAnsi="Times New Roman" w:cs="Times New Roman"/>
          <w:sz w:val="24"/>
        </w:rPr>
      </w:pPr>
      <w:r w:rsidRPr="00245815">
        <w:rPr>
          <w:rFonts w:ascii="Times New Roman" w:hAnsi="Times New Roman" w:cs="Times New Roman"/>
          <w:sz w:val="24"/>
        </w:rPr>
        <w:t xml:space="preserve">Umer, A., Kelley, G. A., Cottrell, L. E., Giacobbi, P., Innes, K. E., &amp; Lilly, C. L. (2017). Childhood obesity and adult cardiovascular disease risk factors: a systematic review with meta-analysis. </w:t>
      </w:r>
      <w:r w:rsidRPr="00245815">
        <w:rPr>
          <w:rFonts w:ascii="Times New Roman" w:hAnsi="Times New Roman" w:cs="Times New Roman"/>
          <w:i/>
          <w:sz w:val="24"/>
        </w:rPr>
        <w:t>BMC public health</w:t>
      </w:r>
      <w:r>
        <w:rPr>
          <w:rFonts w:ascii="Times New Roman" w:hAnsi="Times New Roman" w:cs="Times New Roman"/>
          <w:sz w:val="24"/>
        </w:rPr>
        <w:t>.</w:t>
      </w:r>
      <w:r w:rsidRPr="00245815">
        <w:rPr>
          <w:rFonts w:ascii="Times New Roman" w:hAnsi="Times New Roman" w:cs="Times New Roman"/>
          <w:sz w:val="24"/>
        </w:rPr>
        <w:t xml:space="preserve"> 17(1), 1-24.</w:t>
      </w:r>
      <w:r w:rsidR="00C767FF">
        <w:rPr>
          <w:rFonts w:ascii="Times New Roman" w:hAnsi="Times New Roman" w:cs="Times New Roman"/>
          <w:sz w:val="24"/>
        </w:rPr>
        <w:t xml:space="preserve"> </w:t>
      </w:r>
      <w:r w:rsidR="00C767FF" w:rsidRPr="00C767FF">
        <w:rPr>
          <w:rFonts w:ascii="Times New Roman" w:hAnsi="Times New Roman" w:cs="Times New Roman"/>
          <w:sz w:val="24"/>
        </w:rPr>
        <w:t>DOI: 10.1186/s12889-017-4691-z</w:t>
      </w:r>
    </w:p>
    <w:p w:rsidR="00C767FF" w:rsidRDefault="00C767FF" w:rsidP="00AD2AC3">
      <w:pPr>
        <w:spacing w:after="0" w:line="480" w:lineRule="auto"/>
        <w:ind w:left="720" w:hanging="720"/>
        <w:rPr>
          <w:rFonts w:ascii="Times New Roman" w:hAnsi="Times New Roman" w:cs="Times New Roman"/>
          <w:sz w:val="24"/>
        </w:rPr>
      </w:pPr>
    </w:p>
    <w:sectPr w:rsidR="00C767F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439" w:rsidRDefault="007F6439" w:rsidP="00975B65">
      <w:pPr>
        <w:spacing w:after="0" w:line="240" w:lineRule="auto"/>
      </w:pPr>
      <w:r>
        <w:separator/>
      </w:r>
    </w:p>
  </w:endnote>
  <w:endnote w:type="continuationSeparator" w:id="0">
    <w:p w:rsidR="007F6439" w:rsidRDefault="007F6439" w:rsidP="00975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439" w:rsidRDefault="007F6439" w:rsidP="00975B65">
      <w:pPr>
        <w:spacing w:after="0" w:line="240" w:lineRule="auto"/>
      </w:pPr>
      <w:r>
        <w:separator/>
      </w:r>
    </w:p>
  </w:footnote>
  <w:footnote w:type="continuationSeparator" w:id="0">
    <w:p w:rsidR="007F6439" w:rsidRDefault="007F6439" w:rsidP="00975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886413045"/>
      <w:docPartObj>
        <w:docPartGallery w:val="Page Numbers (Top of Page)"/>
        <w:docPartUnique/>
      </w:docPartObj>
    </w:sdtPr>
    <w:sdtEndPr>
      <w:rPr>
        <w:noProof/>
      </w:rPr>
    </w:sdtEndPr>
    <w:sdtContent>
      <w:p w:rsidR="00975B65" w:rsidRPr="00975B65" w:rsidRDefault="00975B65">
        <w:pPr>
          <w:pStyle w:val="Header"/>
          <w:jc w:val="right"/>
          <w:rPr>
            <w:rFonts w:ascii="Times New Roman" w:hAnsi="Times New Roman" w:cs="Times New Roman"/>
            <w:sz w:val="24"/>
          </w:rPr>
        </w:pPr>
        <w:r w:rsidRPr="00975B65">
          <w:rPr>
            <w:rFonts w:ascii="Times New Roman" w:hAnsi="Times New Roman" w:cs="Times New Roman"/>
            <w:sz w:val="24"/>
          </w:rPr>
          <w:fldChar w:fldCharType="begin"/>
        </w:r>
        <w:r w:rsidRPr="00975B65">
          <w:rPr>
            <w:rFonts w:ascii="Times New Roman" w:hAnsi="Times New Roman" w:cs="Times New Roman"/>
            <w:sz w:val="24"/>
          </w:rPr>
          <w:instrText xml:space="preserve"> PAGE   \* MERGEFORMAT </w:instrText>
        </w:r>
        <w:r w:rsidRPr="00975B65">
          <w:rPr>
            <w:rFonts w:ascii="Times New Roman" w:hAnsi="Times New Roman" w:cs="Times New Roman"/>
            <w:sz w:val="24"/>
          </w:rPr>
          <w:fldChar w:fldCharType="separate"/>
        </w:r>
        <w:r w:rsidR="003B5EBB">
          <w:rPr>
            <w:rFonts w:ascii="Times New Roman" w:hAnsi="Times New Roman" w:cs="Times New Roman"/>
            <w:noProof/>
            <w:sz w:val="24"/>
          </w:rPr>
          <w:t>3</w:t>
        </w:r>
        <w:r w:rsidRPr="00975B65">
          <w:rPr>
            <w:rFonts w:ascii="Times New Roman" w:hAnsi="Times New Roman" w:cs="Times New Roman"/>
            <w:noProof/>
            <w:sz w:val="24"/>
          </w:rPr>
          <w:fldChar w:fldCharType="end"/>
        </w:r>
      </w:p>
    </w:sdtContent>
  </w:sdt>
  <w:p w:rsidR="00975B65" w:rsidRDefault="00975B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C5732"/>
    <w:multiLevelType w:val="hybridMultilevel"/>
    <w:tmpl w:val="5922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3MzY2sjQytTQzNDBT0lEKTi0uzszPAykwrAUA0enwSCwAAAA="/>
  </w:docVars>
  <w:rsids>
    <w:rsidRoot w:val="00975B65"/>
    <w:rsid w:val="0000601E"/>
    <w:rsid w:val="0003505F"/>
    <w:rsid w:val="00054E6F"/>
    <w:rsid w:val="00096ABF"/>
    <w:rsid w:val="000A4180"/>
    <w:rsid w:val="000B2CEB"/>
    <w:rsid w:val="000D4B06"/>
    <w:rsid w:val="000E0074"/>
    <w:rsid w:val="00122F80"/>
    <w:rsid w:val="00182D9D"/>
    <w:rsid w:val="001B2271"/>
    <w:rsid w:val="00245815"/>
    <w:rsid w:val="002A03C6"/>
    <w:rsid w:val="002C1199"/>
    <w:rsid w:val="002C4600"/>
    <w:rsid w:val="003B5EBB"/>
    <w:rsid w:val="003E211E"/>
    <w:rsid w:val="004309FE"/>
    <w:rsid w:val="0047307D"/>
    <w:rsid w:val="004900FC"/>
    <w:rsid w:val="00495F6B"/>
    <w:rsid w:val="005221C6"/>
    <w:rsid w:val="0053300C"/>
    <w:rsid w:val="00582122"/>
    <w:rsid w:val="00590EEB"/>
    <w:rsid w:val="005B0B1B"/>
    <w:rsid w:val="00615B53"/>
    <w:rsid w:val="00651C39"/>
    <w:rsid w:val="006744D4"/>
    <w:rsid w:val="006B3586"/>
    <w:rsid w:val="006B7F05"/>
    <w:rsid w:val="007148AD"/>
    <w:rsid w:val="007F6439"/>
    <w:rsid w:val="00855FA8"/>
    <w:rsid w:val="00866F1D"/>
    <w:rsid w:val="008B7EC9"/>
    <w:rsid w:val="00974D78"/>
    <w:rsid w:val="00975B65"/>
    <w:rsid w:val="009F07ED"/>
    <w:rsid w:val="00A14252"/>
    <w:rsid w:val="00A262B6"/>
    <w:rsid w:val="00A446D3"/>
    <w:rsid w:val="00A512B3"/>
    <w:rsid w:val="00AA7D78"/>
    <w:rsid w:val="00AC4809"/>
    <w:rsid w:val="00AD2AC3"/>
    <w:rsid w:val="00B050C5"/>
    <w:rsid w:val="00B52A44"/>
    <w:rsid w:val="00B7036C"/>
    <w:rsid w:val="00B705BA"/>
    <w:rsid w:val="00BB0777"/>
    <w:rsid w:val="00BC13DF"/>
    <w:rsid w:val="00C6022F"/>
    <w:rsid w:val="00C767FF"/>
    <w:rsid w:val="00CF1C01"/>
    <w:rsid w:val="00D14DD9"/>
    <w:rsid w:val="00D50455"/>
    <w:rsid w:val="00DA0D1D"/>
    <w:rsid w:val="00DA46F5"/>
    <w:rsid w:val="00E0371B"/>
    <w:rsid w:val="00E23C47"/>
    <w:rsid w:val="00E254FC"/>
    <w:rsid w:val="00EA2FF8"/>
    <w:rsid w:val="00EC089A"/>
    <w:rsid w:val="00F435F8"/>
    <w:rsid w:val="00F525CB"/>
    <w:rsid w:val="00FC5778"/>
    <w:rsid w:val="00FE191F"/>
    <w:rsid w:val="00FF4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91B52-EF2F-4B07-A639-E3516FA6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B65"/>
  </w:style>
  <w:style w:type="paragraph" w:styleId="Footer">
    <w:name w:val="footer"/>
    <w:basedOn w:val="Normal"/>
    <w:link w:val="FooterChar"/>
    <w:uiPriority w:val="99"/>
    <w:unhideWhenUsed/>
    <w:rsid w:val="00975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B65"/>
  </w:style>
  <w:style w:type="paragraph" w:styleId="ListParagraph">
    <w:name w:val="List Paragraph"/>
    <w:basedOn w:val="Normal"/>
    <w:uiPriority w:val="34"/>
    <w:qFormat/>
    <w:rsid w:val="00AA7D78"/>
    <w:pPr>
      <w:ind w:left="720"/>
      <w:contextualSpacing/>
    </w:pPr>
  </w:style>
  <w:style w:type="paragraph" w:styleId="Bibliography">
    <w:name w:val="Bibliography"/>
    <w:basedOn w:val="Normal"/>
    <w:next w:val="Normal"/>
    <w:uiPriority w:val="37"/>
    <w:unhideWhenUsed/>
    <w:rsid w:val="00AD2AC3"/>
  </w:style>
  <w:style w:type="paragraph" w:styleId="BalloonText">
    <w:name w:val="Balloon Text"/>
    <w:basedOn w:val="Normal"/>
    <w:link w:val="BalloonTextChar"/>
    <w:uiPriority w:val="99"/>
    <w:semiHidden/>
    <w:unhideWhenUsed/>
    <w:rsid w:val="00E254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5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Cen21</b:Tag>
    <b:SourceType>InternetSite</b:SourceType>
    <b:Guid>{6976FE66-2920-47B3-9AF1-D51A94327EDB}</b:Guid>
    <b:Author>
      <b:Author>
        <b:Corporate>Center for Disease Control</b:Corporate>
      </b:Author>
    </b:Author>
    <b:Title>Childhood Overweight &amp; Obesity</b:Title>
    <b:InternetSiteTitle>Center for Disease Control</b:InternetSiteTitle>
    <b:Year>2021</b:Year>
    <b:URL>https://www.cdc.gov/obesity/childhood/</b:URL>
    <b:RefOrder>1</b:RefOrder>
  </b:Source>
</b:Sources>
</file>

<file path=customXml/itemProps1.xml><?xml version="1.0" encoding="utf-8"?>
<ds:datastoreItem xmlns:ds="http://schemas.openxmlformats.org/officeDocument/2006/customXml" ds:itemID="{22DCE006-3F29-4BD4-9A6B-A4BE33BD6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974</Words>
  <Characters>5558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2021-06-21T15:36:00Z</dcterms:created>
  <dcterms:modified xsi:type="dcterms:W3CDTF">2021-06-21T15:36:00Z</dcterms:modified>
</cp:coreProperties>
</file>